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EA" w:rsidRPr="00E5046D" w:rsidRDefault="0034097A" w:rsidP="00E86ADB">
      <w:pPr>
        <w:pStyle w:val="1"/>
        <w:spacing w:line="480" w:lineRule="exact"/>
        <w:ind w:left="-425" w:firstLine="533"/>
        <w:jc w:val="center"/>
        <w:rPr>
          <w:rFonts w:ascii="標楷體" w:eastAsia="標楷體" w:hAnsi="標楷體" w:cs="標楷體"/>
          <w:b/>
          <w:bCs/>
          <w:sz w:val="40"/>
          <w:szCs w:val="40"/>
        </w:rPr>
      </w:pPr>
      <w:r w:rsidRPr="00E5046D">
        <w:rPr>
          <w:rFonts w:ascii="標楷體" w:eastAsia="標楷體" w:hAnsi="標楷體" w:cs="標楷體" w:hint="eastAsia"/>
          <w:b/>
          <w:bCs/>
          <w:sz w:val="40"/>
          <w:szCs w:val="40"/>
        </w:rPr>
        <w:drawing>
          <wp:anchor distT="0" distB="0" distL="114300" distR="114300" simplePos="0" relativeHeight="251659264" behindDoc="1" locked="0" layoutInCell="1" allowOverlap="1">
            <wp:simplePos x="0" y="0"/>
            <wp:positionH relativeFrom="column">
              <wp:posOffset>2105660</wp:posOffset>
            </wp:positionH>
            <wp:positionV relativeFrom="paragraph">
              <wp:posOffset>-491490</wp:posOffset>
            </wp:positionV>
            <wp:extent cx="1619250" cy="2286000"/>
            <wp:effectExtent l="19050" t="0" r="0" b="0"/>
            <wp:wrapNone/>
            <wp:docPr id="1" name="圖片 2" descr="圖記章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圖記章3"/>
                    <pic:cNvPicPr>
                      <a:picLocks noChangeAspect="1" noChangeArrowheads="1"/>
                    </pic:cNvPicPr>
                  </pic:nvPicPr>
                  <pic:blipFill>
                    <a:blip r:embed="rId7" cstate="print"/>
                    <a:srcRect/>
                    <a:stretch>
                      <a:fillRect/>
                    </a:stretch>
                  </pic:blipFill>
                  <pic:spPr bwMode="auto">
                    <a:xfrm>
                      <a:off x="0" y="0"/>
                      <a:ext cx="1619250" cy="2286000"/>
                    </a:xfrm>
                    <a:prstGeom prst="rect">
                      <a:avLst/>
                    </a:prstGeom>
                    <a:noFill/>
                    <a:ln w="9525">
                      <a:noFill/>
                      <a:miter lim="800000"/>
                      <a:headEnd/>
                      <a:tailEnd/>
                    </a:ln>
                  </pic:spPr>
                </pic:pic>
              </a:graphicData>
            </a:graphic>
          </wp:anchor>
        </w:drawing>
      </w:r>
      <w:r w:rsidR="00C012EA" w:rsidRPr="00E5046D">
        <w:rPr>
          <w:rFonts w:ascii="標楷體" w:eastAsia="標楷體" w:hAnsi="標楷體" w:cs="標楷體" w:hint="eastAsia"/>
          <w:b/>
          <w:bCs/>
          <w:sz w:val="40"/>
          <w:szCs w:val="40"/>
        </w:rPr>
        <w:t>社團法人台灣寶島行善義工團</w:t>
      </w:r>
    </w:p>
    <w:p w:rsidR="00C012EA" w:rsidRPr="00E5046D" w:rsidRDefault="00C012EA" w:rsidP="00E86ADB">
      <w:pPr>
        <w:pStyle w:val="1"/>
        <w:spacing w:line="480" w:lineRule="exact"/>
        <w:jc w:val="center"/>
        <w:rPr>
          <w:rFonts w:ascii="標楷體" w:eastAsia="標楷體" w:hAnsi="標楷體" w:cs="標楷體"/>
          <w:b/>
          <w:bCs/>
          <w:sz w:val="32"/>
          <w:szCs w:val="32"/>
        </w:rPr>
      </w:pPr>
      <w:r w:rsidRPr="00E5046D">
        <w:rPr>
          <w:rFonts w:ascii="標楷體" w:eastAsia="標楷體" w:hAnsi="標楷體" w:cs="標楷體" w:hint="eastAsia"/>
          <w:b/>
          <w:bCs/>
          <w:sz w:val="32"/>
          <w:szCs w:val="32"/>
        </w:rPr>
        <w:t>第十二屆第一次臨時會員大會會議紀錄</w:t>
      </w:r>
    </w:p>
    <w:p w:rsidR="00C012EA" w:rsidRPr="00E5046D" w:rsidRDefault="00C012EA" w:rsidP="009A6044">
      <w:pPr>
        <w:pStyle w:val="a3"/>
        <w:spacing w:line="400" w:lineRule="exact"/>
        <w:ind w:left="442" w:hanging="442"/>
        <w:jc w:val="left"/>
        <w:rPr>
          <w:rFonts w:ascii="標楷體" w:hAnsi="標楷體" w:cs="標楷體"/>
          <w:b/>
          <w:bCs/>
          <w:sz w:val="28"/>
          <w:szCs w:val="28"/>
          <w:u w:val="single"/>
        </w:rPr>
      </w:pPr>
    </w:p>
    <w:p w:rsidR="00E5046D" w:rsidRPr="00E5046D" w:rsidRDefault="00E5046D" w:rsidP="009A6044">
      <w:pPr>
        <w:pStyle w:val="a3"/>
        <w:spacing w:line="400" w:lineRule="exact"/>
        <w:ind w:left="482" w:hanging="482"/>
        <w:jc w:val="left"/>
        <w:rPr>
          <w:rFonts w:ascii="標楷體" w:hAnsi="標楷體" w:cs="標楷體" w:hint="eastAsia"/>
          <w:sz w:val="28"/>
          <w:szCs w:val="28"/>
        </w:rPr>
      </w:pPr>
      <w:r w:rsidRPr="00E5046D">
        <w:rPr>
          <w:rFonts w:ascii="標楷體" w:hAnsi="標楷體" w:cs="標楷體" w:hint="eastAsia"/>
          <w:sz w:val="28"/>
          <w:szCs w:val="28"/>
        </w:rPr>
        <w:t>一、時    間：中華民國 112年3月18日上午10時10分(星期六)</w:t>
      </w:r>
    </w:p>
    <w:p w:rsidR="00E5046D" w:rsidRPr="00E5046D" w:rsidRDefault="00E5046D" w:rsidP="009A6044">
      <w:pPr>
        <w:pStyle w:val="a3"/>
        <w:spacing w:line="400" w:lineRule="exact"/>
        <w:ind w:left="482" w:hanging="482"/>
        <w:jc w:val="left"/>
        <w:rPr>
          <w:rFonts w:ascii="標楷體" w:hAnsi="標楷體" w:cs="標楷體" w:hint="eastAsia"/>
          <w:sz w:val="28"/>
          <w:szCs w:val="28"/>
        </w:rPr>
      </w:pPr>
      <w:r w:rsidRPr="00E5046D">
        <w:rPr>
          <w:rFonts w:ascii="標楷體" w:hAnsi="標楷體" w:cs="標楷體" w:hint="eastAsia"/>
          <w:sz w:val="28"/>
          <w:szCs w:val="28"/>
        </w:rPr>
        <w:t>二、地    點：雲林縣大埤鄉大埤路244巷11號（大埤倉庫)</w:t>
      </w:r>
    </w:p>
    <w:p w:rsidR="00E5046D" w:rsidRPr="00E5046D" w:rsidRDefault="00E5046D" w:rsidP="009A6044">
      <w:pPr>
        <w:pStyle w:val="a3"/>
        <w:spacing w:line="400" w:lineRule="exact"/>
        <w:ind w:left="1985" w:hanging="1985"/>
        <w:jc w:val="left"/>
        <w:rPr>
          <w:rFonts w:ascii="標楷體" w:hAnsi="標楷體" w:cs="標楷體" w:hint="eastAsia"/>
          <w:sz w:val="28"/>
          <w:szCs w:val="28"/>
        </w:rPr>
      </w:pPr>
      <w:r w:rsidRPr="00E5046D">
        <w:rPr>
          <w:rFonts w:ascii="標楷體" w:hAnsi="標楷體" w:cs="標楷體" w:hint="eastAsia"/>
          <w:sz w:val="28"/>
          <w:szCs w:val="28"/>
        </w:rPr>
        <w:t>三、出席人員</w:t>
      </w:r>
      <w:r w:rsidR="00E86ADB" w:rsidRPr="00E5046D">
        <w:rPr>
          <w:rFonts w:ascii="標楷體" w:hAnsi="標楷體" w:cs="標楷體" w:hint="eastAsia"/>
          <w:sz w:val="28"/>
          <w:szCs w:val="28"/>
        </w:rPr>
        <w:t>：</w:t>
      </w:r>
      <w:r w:rsidRPr="00E5046D">
        <w:rPr>
          <w:rFonts w:ascii="標楷體" w:hAnsi="標楷體" w:cs="標楷體" w:hint="eastAsia"/>
          <w:sz w:val="28"/>
          <w:szCs w:val="28"/>
        </w:rPr>
        <w:t>應出席會員人數87人，實際出席52人(親自出席30人，委託出席22人)（ 備註：會員人數原為88人，於第十二屆第一次會員大會通過除籍1人）</w:t>
      </w:r>
    </w:p>
    <w:p w:rsidR="00E5046D" w:rsidRPr="00E5046D" w:rsidRDefault="00E5046D" w:rsidP="009A6044">
      <w:pPr>
        <w:pStyle w:val="a3"/>
        <w:spacing w:line="400" w:lineRule="exact"/>
        <w:ind w:left="482" w:hanging="482"/>
        <w:jc w:val="left"/>
        <w:rPr>
          <w:rFonts w:ascii="標楷體" w:hAnsi="標楷體" w:cs="標楷體" w:hint="eastAsia"/>
          <w:sz w:val="28"/>
          <w:szCs w:val="28"/>
        </w:rPr>
      </w:pPr>
      <w:r w:rsidRPr="00E5046D">
        <w:rPr>
          <w:rFonts w:ascii="標楷體" w:hAnsi="標楷體" w:cs="標楷體" w:hint="eastAsia"/>
          <w:sz w:val="28"/>
          <w:szCs w:val="28"/>
        </w:rPr>
        <w:t>四、缺席人員：35人</w:t>
      </w:r>
    </w:p>
    <w:p w:rsidR="00E5046D" w:rsidRDefault="00E5046D" w:rsidP="009A6044">
      <w:pPr>
        <w:pStyle w:val="a3"/>
        <w:spacing w:line="400" w:lineRule="exact"/>
        <w:ind w:leftChars="1" w:left="2" w:firstLine="0"/>
        <w:jc w:val="left"/>
        <w:rPr>
          <w:rFonts w:ascii="標楷體" w:hAnsi="標楷體" w:cs="標楷體" w:hint="eastAsia"/>
          <w:sz w:val="28"/>
          <w:szCs w:val="28"/>
        </w:rPr>
      </w:pPr>
      <w:r w:rsidRPr="00E5046D">
        <w:rPr>
          <w:rFonts w:ascii="標楷體" w:hAnsi="標楷體" w:cs="標楷體" w:hint="eastAsia"/>
          <w:sz w:val="28"/>
          <w:szCs w:val="28"/>
        </w:rPr>
        <w:t xml:space="preserve">五、主    席：黃新年              </w:t>
      </w:r>
      <w:r>
        <w:rPr>
          <w:rFonts w:ascii="標楷體" w:hAnsi="標楷體" w:cs="標楷體" w:hint="eastAsia"/>
          <w:sz w:val="28"/>
          <w:szCs w:val="28"/>
        </w:rPr>
        <w:t xml:space="preserve">                  </w:t>
      </w:r>
      <w:r w:rsidRPr="00E5046D">
        <w:rPr>
          <w:rFonts w:ascii="標楷體" w:hAnsi="標楷體" w:cs="標楷體" w:hint="eastAsia"/>
          <w:sz w:val="28"/>
          <w:szCs w:val="28"/>
        </w:rPr>
        <w:t>司儀：吳海燕</w:t>
      </w:r>
    </w:p>
    <w:p w:rsidR="00E5046D" w:rsidRDefault="00E5046D" w:rsidP="009A6044">
      <w:pPr>
        <w:pStyle w:val="a3"/>
        <w:spacing w:line="400" w:lineRule="exact"/>
        <w:ind w:leftChars="1" w:left="2" w:firstLine="0"/>
        <w:jc w:val="left"/>
        <w:rPr>
          <w:rFonts w:ascii="標楷體" w:hAnsi="標楷體" w:cs="標楷體" w:hint="eastAsia"/>
          <w:sz w:val="28"/>
          <w:szCs w:val="28"/>
        </w:rPr>
      </w:pPr>
      <w:r w:rsidRPr="00E5046D">
        <w:rPr>
          <w:rFonts w:ascii="標楷體" w:hAnsi="標楷體" w:cs="標楷體" w:hint="eastAsia"/>
          <w:sz w:val="28"/>
          <w:szCs w:val="28"/>
        </w:rPr>
        <w:t xml:space="preserve">                            </w:t>
      </w:r>
      <w:r>
        <w:rPr>
          <w:rFonts w:ascii="標楷體" w:hAnsi="標楷體" w:cs="標楷體" w:hint="eastAsia"/>
          <w:sz w:val="28"/>
          <w:szCs w:val="28"/>
        </w:rPr>
        <w:t xml:space="preserve">                  </w:t>
      </w:r>
      <w:r w:rsidRPr="00E5046D">
        <w:rPr>
          <w:rFonts w:ascii="標楷體" w:hAnsi="標楷體" w:cs="標楷體" w:hint="eastAsia"/>
          <w:sz w:val="28"/>
          <w:szCs w:val="28"/>
        </w:rPr>
        <w:t xml:space="preserve">    </w:t>
      </w:r>
      <w:r>
        <w:rPr>
          <w:rFonts w:ascii="標楷體" w:hAnsi="標楷體" w:cs="標楷體" w:hint="eastAsia"/>
          <w:sz w:val="28"/>
          <w:szCs w:val="28"/>
        </w:rPr>
        <w:t xml:space="preserve">  </w:t>
      </w:r>
      <w:r w:rsidRPr="00E5046D">
        <w:rPr>
          <w:rFonts w:ascii="標楷體" w:hAnsi="標楷體" w:cs="標楷體" w:hint="eastAsia"/>
          <w:sz w:val="28"/>
          <w:szCs w:val="28"/>
        </w:rPr>
        <w:t>記錄：楊素旻</w:t>
      </w:r>
    </w:p>
    <w:p w:rsidR="00E5046D" w:rsidRPr="00E5046D" w:rsidRDefault="00E5046D" w:rsidP="009A6044">
      <w:pPr>
        <w:pStyle w:val="a3"/>
        <w:spacing w:line="400" w:lineRule="exact"/>
        <w:ind w:leftChars="1" w:hangingChars="71" w:hanging="199"/>
        <w:jc w:val="left"/>
        <w:rPr>
          <w:rFonts w:ascii="標楷體" w:hAnsi="標楷體" w:cs="標楷體" w:hint="eastAsia"/>
          <w:sz w:val="28"/>
          <w:szCs w:val="28"/>
        </w:rPr>
      </w:pPr>
    </w:p>
    <w:p w:rsidR="00E5046D" w:rsidRDefault="00E5046D" w:rsidP="009A6044">
      <w:pPr>
        <w:pStyle w:val="a3"/>
        <w:spacing w:line="400" w:lineRule="exact"/>
        <w:ind w:left="1985" w:hanging="1985"/>
        <w:jc w:val="left"/>
        <w:rPr>
          <w:rFonts w:ascii="標楷體" w:hAnsi="標楷體" w:cs="標楷體" w:hint="eastAsia"/>
          <w:sz w:val="28"/>
          <w:szCs w:val="28"/>
        </w:rPr>
      </w:pPr>
      <w:r w:rsidRPr="00E5046D">
        <w:rPr>
          <w:rFonts w:ascii="標楷體" w:hAnsi="標楷體" w:cs="標楷體" w:hint="eastAsia"/>
          <w:sz w:val="28"/>
          <w:szCs w:val="28"/>
        </w:rPr>
        <w:t>六、主席致詞：各位義工伙伴大家好，不好意思，由於我們上次會員大會未表決110年財務報表、工作報告、 110年度經費留用詳細使用計畫和</w:t>
      </w:r>
      <w:r w:rsidR="00E86ADB">
        <w:rPr>
          <w:rFonts w:ascii="標楷體" w:hAnsi="標楷體" w:cs="標楷體" w:hint="eastAsia"/>
          <w:sz w:val="28"/>
          <w:szCs w:val="28"/>
        </w:rPr>
        <w:t>112</w:t>
      </w:r>
      <w:r w:rsidRPr="00E5046D">
        <w:rPr>
          <w:rFonts w:ascii="標楷體" w:hAnsi="標楷體" w:cs="標楷體" w:hint="eastAsia"/>
          <w:sz w:val="28"/>
          <w:szCs w:val="28"/>
        </w:rPr>
        <w:t>年度工作計劃、收支預算表、工作人員待遇表，所以今天召開臨時會員大會必須要經過投票表決，我們才能提供給內政部和國稅局，希望大家能踴躍表達和支持，謝謝。</w:t>
      </w:r>
    </w:p>
    <w:p w:rsidR="00E5046D" w:rsidRPr="00E5046D" w:rsidRDefault="00E5046D" w:rsidP="009A6044">
      <w:pPr>
        <w:pStyle w:val="a3"/>
        <w:spacing w:line="400" w:lineRule="exact"/>
        <w:ind w:left="567" w:hanging="567"/>
        <w:jc w:val="left"/>
        <w:rPr>
          <w:rFonts w:ascii="標楷體" w:hAnsi="標楷體" w:cs="標楷體" w:hint="eastAsia"/>
          <w:sz w:val="28"/>
          <w:szCs w:val="28"/>
        </w:rPr>
      </w:pPr>
    </w:p>
    <w:p w:rsidR="00E86ADB" w:rsidRDefault="00E5046D" w:rsidP="009A6044">
      <w:pPr>
        <w:pStyle w:val="a3"/>
        <w:spacing w:line="400" w:lineRule="exact"/>
        <w:ind w:left="1985" w:hanging="1985"/>
        <w:jc w:val="left"/>
        <w:rPr>
          <w:rFonts w:ascii="標楷體" w:hAnsi="標楷體" w:cs="標楷體" w:hint="eastAsia"/>
          <w:sz w:val="28"/>
          <w:szCs w:val="28"/>
        </w:rPr>
      </w:pPr>
      <w:r w:rsidRPr="00E5046D">
        <w:rPr>
          <w:rFonts w:ascii="標楷體" w:hAnsi="標楷體" w:cs="標楷體" w:hint="eastAsia"/>
          <w:sz w:val="28"/>
          <w:szCs w:val="28"/>
        </w:rPr>
        <w:t>七、財務報告：第十二屆第一次會員大會的議題一</w:t>
      </w:r>
      <w:r w:rsidR="00E86ADB">
        <w:rPr>
          <w:rFonts w:ascii="標楷體" w:hAnsi="標楷體" w:cs="標楷體" w:hint="eastAsia"/>
          <w:sz w:val="28"/>
          <w:szCs w:val="28"/>
        </w:rPr>
        <w:t>~</w:t>
      </w:r>
      <w:r w:rsidRPr="00E5046D">
        <w:rPr>
          <w:rFonts w:ascii="標楷體" w:hAnsi="標楷體" w:cs="標楷體" w:hint="eastAsia"/>
          <w:sz w:val="28"/>
          <w:szCs w:val="28"/>
        </w:rPr>
        <w:t>議題四(詳見大會手冊                            P9~P17)，因第十一屆理事會未交由監事會審核，故會員大會當天並未進行審議及投票，現在因為111年11月28日社會團體財務處理辦法已變更，會計報告格式(詳見大會手冊P5)只需要會計、秘書長或總幹事及團體負責人蓋章，不需要監事蓋章，財報資料改成備查而不是必需，議題一~議題四現經112年2月25日第十二屆第一次臨時理監事聯席會會議投票通過。</w:t>
      </w:r>
    </w:p>
    <w:p w:rsidR="00E5046D" w:rsidRDefault="00E86ADB" w:rsidP="009A6044">
      <w:pPr>
        <w:pStyle w:val="a3"/>
        <w:spacing w:line="400" w:lineRule="exact"/>
        <w:ind w:left="1985" w:hanging="1985"/>
        <w:jc w:val="left"/>
        <w:rPr>
          <w:rFonts w:ascii="標楷體" w:hAnsi="標楷體" w:cs="標楷體" w:hint="eastAsia"/>
          <w:sz w:val="28"/>
          <w:szCs w:val="28"/>
        </w:rPr>
      </w:pPr>
      <w:r>
        <w:rPr>
          <w:rFonts w:ascii="標楷體" w:hAnsi="標楷體" w:cs="標楷體" w:hint="eastAsia"/>
          <w:sz w:val="28"/>
          <w:szCs w:val="28"/>
        </w:rPr>
        <w:t xml:space="preserve">    </w:t>
      </w:r>
      <w:r w:rsidR="009A6044">
        <w:rPr>
          <w:rFonts w:ascii="標楷體" w:hAnsi="標楷體" w:cs="標楷體" w:hint="eastAsia"/>
          <w:sz w:val="28"/>
          <w:szCs w:val="28"/>
        </w:rPr>
        <w:t xml:space="preserve">          </w:t>
      </w:r>
      <w:r w:rsidR="00E5046D" w:rsidRPr="00E5046D">
        <w:rPr>
          <w:rFonts w:ascii="標楷體" w:hAnsi="標楷體" w:cs="標楷體" w:hint="eastAsia"/>
          <w:sz w:val="28"/>
          <w:szCs w:val="28"/>
        </w:rPr>
        <w:t>因110年度的經費留用計畫需先由會員大會投票通過110年度財報後，內政部才會同意110年度的經費留用計畫，並發文給國稅局，另詢問國稅局雲林分局劉小姐回覆說：社福團體的審核的作業時間約在今年的4-5月開始（無法延後），如果國稅局雲林分局沒有收到內政部的核准函，就會發繳稅通知書（繳稅金額約一佰六拾多萬元）給義工團，所以內政部及國稅局都建議義工團及早召開臨時會員大會通過財報。</w:t>
      </w:r>
    </w:p>
    <w:p w:rsidR="00010059" w:rsidRPr="00010059" w:rsidRDefault="00010059" w:rsidP="009A6044">
      <w:pPr>
        <w:pStyle w:val="a3"/>
        <w:spacing w:line="400" w:lineRule="exact"/>
        <w:ind w:left="482" w:hanging="482"/>
        <w:jc w:val="left"/>
        <w:rPr>
          <w:rFonts w:ascii="標楷體" w:hAnsi="標楷體" w:cs="標楷體" w:hint="eastAsia"/>
          <w:sz w:val="28"/>
          <w:szCs w:val="28"/>
        </w:rPr>
      </w:pPr>
    </w:p>
    <w:p w:rsidR="00010059" w:rsidRDefault="00E5046D" w:rsidP="009A6044">
      <w:pPr>
        <w:pStyle w:val="a3"/>
        <w:spacing w:line="400" w:lineRule="exact"/>
        <w:ind w:left="482" w:hanging="482"/>
        <w:jc w:val="left"/>
        <w:rPr>
          <w:rFonts w:ascii="標楷體" w:hAnsi="標楷體" w:cs="標楷體" w:hint="eastAsia"/>
          <w:sz w:val="28"/>
          <w:szCs w:val="28"/>
        </w:rPr>
      </w:pPr>
      <w:r w:rsidRPr="00E5046D">
        <w:rPr>
          <w:rFonts w:ascii="標楷體" w:hAnsi="標楷體" w:cs="標楷體" w:hint="eastAsia"/>
          <w:sz w:val="28"/>
          <w:szCs w:val="28"/>
        </w:rPr>
        <w:lastRenderedPageBreak/>
        <w:t>八、討論提案：第十二屆第一次會員大會尚未審議通過的議題。</w:t>
      </w:r>
    </w:p>
    <w:p w:rsidR="00010059" w:rsidRDefault="00010059" w:rsidP="009A6044">
      <w:pPr>
        <w:pStyle w:val="a3"/>
        <w:spacing w:line="400" w:lineRule="exact"/>
        <w:ind w:left="1701" w:hanging="1701"/>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提案一：審核依據集智聯合會計師事務所提供的財務報表所制作出來的110年度收支決算表、資產負債表、財產目錄、基金收支表。</w:t>
      </w:r>
    </w:p>
    <w:p w:rsidR="00010059" w:rsidRDefault="00010059" w:rsidP="009A6044">
      <w:pPr>
        <w:pStyle w:val="a3"/>
        <w:spacing w:line="400" w:lineRule="exact"/>
        <w:ind w:left="1418" w:hanging="1418"/>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說明：本團民國110年度財務，業經集智聯合會計師事務所依照一般公認審記準則及會計師查核簽證財務報表規則予以查核，並擬出具查核報告書，會計依據集智聯合會計師事務所提供的財務報表所制作出來的110年度收支決算表、資產負債表、財產目錄、基金收支表，並於第十二屆第一次臨時理監事會議審核通過，提請 承認。（詳如大會手冊P9~P12</w:t>
      </w:r>
      <w:r>
        <w:rPr>
          <w:rFonts w:ascii="標楷體" w:hAnsi="標楷體" w:cs="標楷體"/>
          <w:sz w:val="28"/>
          <w:szCs w:val="28"/>
        </w:rPr>
        <w:t>）</w:t>
      </w:r>
    </w:p>
    <w:p w:rsidR="00E5046D" w:rsidRDefault="00010059" w:rsidP="009A6044">
      <w:pPr>
        <w:pStyle w:val="a3"/>
        <w:spacing w:line="400" w:lineRule="exact"/>
        <w:ind w:left="567" w:hanging="567"/>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決議：照案通過（同意：43票，不同意：</w:t>
      </w:r>
      <w:r w:rsidR="00E86ADB">
        <w:rPr>
          <w:rFonts w:ascii="標楷體" w:hAnsi="標楷體" w:cs="標楷體" w:hint="eastAsia"/>
          <w:sz w:val="28"/>
          <w:szCs w:val="28"/>
        </w:rPr>
        <w:t>2</w:t>
      </w:r>
      <w:r w:rsidR="00E5046D" w:rsidRPr="00E5046D">
        <w:rPr>
          <w:rFonts w:ascii="標楷體" w:hAnsi="標楷體" w:cs="標楷體" w:hint="eastAsia"/>
          <w:sz w:val="28"/>
          <w:szCs w:val="28"/>
        </w:rPr>
        <w:t>票）。</w:t>
      </w:r>
    </w:p>
    <w:p w:rsidR="00010059" w:rsidRDefault="00010059" w:rsidP="009A6044">
      <w:pPr>
        <w:pStyle w:val="a3"/>
        <w:spacing w:line="400" w:lineRule="exact"/>
        <w:ind w:leftChars="13" w:left="230" w:hangingChars="71" w:hanging="199"/>
        <w:jc w:val="left"/>
        <w:rPr>
          <w:rFonts w:ascii="標楷體" w:hAnsi="標楷體" w:cs="標楷體" w:hint="eastAsia"/>
          <w:sz w:val="28"/>
          <w:szCs w:val="28"/>
        </w:rPr>
      </w:pPr>
    </w:p>
    <w:p w:rsidR="00010059" w:rsidRDefault="00010059" w:rsidP="009A6044">
      <w:pPr>
        <w:pStyle w:val="a3"/>
        <w:spacing w:line="400" w:lineRule="exact"/>
        <w:ind w:left="482" w:hanging="482"/>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提案二：110年工作報告。</w:t>
      </w:r>
    </w:p>
    <w:p w:rsidR="00010059" w:rsidRDefault="00010059" w:rsidP="009A6044">
      <w:pPr>
        <w:pStyle w:val="a3"/>
        <w:spacing w:line="400" w:lineRule="exact"/>
        <w:ind w:left="1418" w:hanging="1418"/>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說明：本團110年工作報告業經第十二屆第一次臨時理監事會議審核通過，提請承認。（詳如大會手冊P13）</w:t>
      </w:r>
    </w:p>
    <w:p w:rsidR="00E5046D" w:rsidRDefault="00010059" w:rsidP="009A6044">
      <w:pPr>
        <w:pStyle w:val="a3"/>
        <w:spacing w:line="400" w:lineRule="exact"/>
        <w:ind w:left="482" w:hanging="482"/>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決議：照案通過（同意：46票，不同意：</w:t>
      </w:r>
      <w:r w:rsidR="00E86ADB">
        <w:rPr>
          <w:rFonts w:ascii="標楷體" w:hAnsi="標楷體" w:cs="標楷體" w:hint="eastAsia"/>
          <w:sz w:val="28"/>
          <w:szCs w:val="28"/>
        </w:rPr>
        <w:t>2</w:t>
      </w:r>
      <w:r w:rsidR="00E5046D" w:rsidRPr="00E5046D">
        <w:rPr>
          <w:rFonts w:ascii="標楷體" w:hAnsi="標楷體" w:cs="標楷體" w:hint="eastAsia"/>
          <w:sz w:val="28"/>
          <w:szCs w:val="28"/>
        </w:rPr>
        <w:t>票）。</w:t>
      </w:r>
    </w:p>
    <w:p w:rsidR="00010059" w:rsidRDefault="00010059" w:rsidP="009A6044">
      <w:pPr>
        <w:pStyle w:val="a3"/>
        <w:spacing w:line="400" w:lineRule="exact"/>
        <w:ind w:left="482" w:hanging="482"/>
        <w:jc w:val="left"/>
        <w:rPr>
          <w:rFonts w:ascii="標楷體" w:hAnsi="標楷體" w:cs="標楷體" w:hint="eastAsia"/>
          <w:sz w:val="28"/>
          <w:szCs w:val="28"/>
        </w:rPr>
      </w:pPr>
    </w:p>
    <w:p w:rsidR="00E5046D" w:rsidRPr="00E5046D" w:rsidRDefault="00010059" w:rsidP="009A6044">
      <w:pPr>
        <w:pStyle w:val="a3"/>
        <w:spacing w:line="400" w:lineRule="exact"/>
        <w:ind w:left="482" w:hanging="482"/>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提案三：112年度工作計劃、收支預算表、工作人員待遇表。</w:t>
      </w:r>
    </w:p>
    <w:p w:rsidR="00010059" w:rsidRDefault="00010059" w:rsidP="009A6044">
      <w:pPr>
        <w:pStyle w:val="a3"/>
        <w:spacing w:line="400" w:lineRule="exact"/>
        <w:ind w:left="1418" w:hanging="1418"/>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說明：本團 112年度工作計劃、收支預算表、工作人員待遇表業經第十二屆第一次臨時理監事會議審核通過，提請承認。（詳如大會手冊P14~P16）</w:t>
      </w:r>
    </w:p>
    <w:p w:rsidR="00E5046D" w:rsidRDefault="00010059" w:rsidP="009A6044">
      <w:pPr>
        <w:pStyle w:val="a3"/>
        <w:spacing w:line="400" w:lineRule="exact"/>
        <w:ind w:left="482" w:hanging="482"/>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決議：照案通過（同意：43票，不同意：0票）。</w:t>
      </w:r>
    </w:p>
    <w:p w:rsidR="00010059" w:rsidRPr="00E5046D" w:rsidRDefault="00010059" w:rsidP="009A6044">
      <w:pPr>
        <w:pStyle w:val="a3"/>
        <w:spacing w:line="400" w:lineRule="exact"/>
        <w:ind w:left="482" w:hanging="482"/>
        <w:jc w:val="left"/>
        <w:rPr>
          <w:rFonts w:ascii="標楷體" w:hAnsi="標楷體" w:cs="標楷體" w:hint="eastAsia"/>
          <w:sz w:val="28"/>
          <w:szCs w:val="28"/>
        </w:rPr>
      </w:pPr>
    </w:p>
    <w:p w:rsidR="00E5046D" w:rsidRPr="00E5046D" w:rsidRDefault="00010059" w:rsidP="009A6044">
      <w:pPr>
        <w:pStyle w:val="a3"/>
        <w:spacing w:line="400" w:lineRule="exact"/>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提案四：110年度經費留用詳細使用計畫。</w:t>
      </w:r>
    </w:p>
    <w:p w:rsidR="00E5046D" w:rsidRPr="00E5046D" w:rsidRDefault="00010059" w:rsidP="009A6044">
      <w:pPr>
        <w:pStyle w:val="a3"/>
        <w:spacing w:line="400" w:lineRule="exact"/>
        <w:ind w:left="1418" w:hanging="1418"/>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說明：110年度經費剩餘8,663,568元，若沒有提出年度經費留用使用計畫就需要繳納稅金20%給國稅局，業經第十二屆第一次臨時理監事會議審核通過，提請承認。（詳如大會手冊P17）</w:t>
      </w:r>
    </w:p>
    <w:p w:rsidR="00E5046D" w:rsidRDefault="00E86ADB" w:rsidP="009A6044">
      <w:pPr>
        <w:pStyle w:val="a3"/>
        <w:spacing w:line="400" w:lineRule="exact"/>
        <w:ind w:left="482" w:hanging="482"/>
        <w:jc w:val="left"/>
        <w:rPr>
          <w:rFonts w:ascii="標楷體" w:hAnsi="標楷體" w:cs="標楷體" w:hint="eastAsia"/>
          <w:sz w:val="28"/>
          <w:szCs w:val="28"/>
        </w:rPr>
      </w:pPr>
      <w:r>
        <w:rPr>
          <w:rFonts w:ascii="標楷體" w:hAnsi="標楷體" w:cs="標楷體" w:hint="eastAsia"/>
          <w:sz w:val="28"/>
          <w:szCs w:val="28"/>
        </w:rPr>
        <w:t xml:space="preserve">    </w:t>
      </w:r>
      <w:r w:rsidR="00E5046D" w:rsidRPr="00E5046D">
        <w:rPr>
          <w:rFonts w:ascii="標楷體" w:hAnsi="標楷體" w:cs="標楷體" w:hint="eastAsia"/>
          <w:sz w:val="28"/>
          <w:szCs w:val="28"/>
        </w:rPr>
        <w:t>決議：照案通過（同意：50票，不同意：0票）。</w:t>
      </w:r>
    </w:p>
    <w:p w:rsidR="00E86ADB" w:rsidRPr="00E5046D" w:rsidRDefault="00E86ADB" w:rsidP="009A6044">
      <w:pPr>
        <w:pStyle w:val="a3"/>
        <w:spacing w:line="400" w:lineRule="exact"/>
        <w:ind w:left="482" w:hanging="482"/>
        <w:jc w:val="left"/>
        <w:rPr>
          <w:rFonts w:ascii="標楷體" w:hAnsi="標楷體" w:cs="標楷體" w:hint="eastAsia"/>
          <w:sz w:val="28"/>
          <w:szCs w:val="28"/>
        </w:rPr>
      </w:pPr>
    </w:p>
    <w:p w:rsidR="00E5046D" w:rsidRDefault="00E5046D" w:rsidP="009A6044">
      <w:pPr>
        <w:pStyle w:val="a3"/>
        <w:spacing w:line="400" w:lineRule="exact"/>
        <w:ind w:left="482" w:hanging="482"/>
        <w:jc w:val="left"/>
        <w:rPr>
          <w:rFonts w:ascii="標楷體" w:hAnsi="標楷體" w:cs="標楷體" w:hint="eastAsia"/>
          <w:sz w:val="28"/>
          <w:szCs w:val="28"/>
        </w:rPr>
      </w:pPr>
      <w:r w:rsidRPr="00E5046D">
        <w:rPr>
          <w:rFonts w:ascii="標楷體" w:hAnsi="標楷體" w:cs="標楷體" w:hint="eastAsia"/>
          <w:sz w:val="28"/>
          <w:szCs w:val="28"/>
        </w:rPr>
        <w:t>九、臨時動議：無</w:t>
      </w:r>
    </w:p>
    <w:p w:rsidR="0087307F" w:rsidRPr="00E5046D" w:rsidRDefault="0087307F" w:rsidP="009A6044">
      <w:pPr>
        <w:pStyle w:val="a3"/>
        <w:spacing w:line="400" w:lineRule="exact"/>
        <w:ind w:left="482" w:hanging="482"/>
        <w:jc w:val="left"/>
        <w:rPr>
          <w:rFonts w:ascii="標楷體" w:hAnsi="標楷體" w:cs="標楷體" w:hint="eastAsia"/>
          <w:sz w:val="28"/>
          <w:szCs w:val="28"/>
        </w:rPr>
      </w:pPr>
    </w:p>
    <w:p w:rsidR="00E5046D" w:rsidRDefault="00E5046D" w:rsidP="009A6044">
      <w:pPr>
        <w:pStyle w:val="a3"/>
        <w:spacing w:line="400" w:lineRule="exact"/>
        <w:ind w:left="482" w:hanging="482"/>
        <w:jc w:val="left"/>
        <w:rPr>
          <w:rFonts w:ascii="標楷體" w:hAnsi="標楷體" w:cs="標楷體" w:hint="eastAsia"/>
          <w:sz w:val="28"/>
          <w:szCs w:val="28"/>
        </w:rPr>
      </w:pPr>
      <w:r w:rsidRPr="00E5046D">
        <w:rPr>
          <w:rFonts w:ascii="標楷體" w:hAnsi="標楷體" w:cs="標楷體" w:hint="eastAsia"/>
          <w:sz w:val="28"/>
          <w:szCs w:val="28"/>
        </w:rPr>
        <w:t>十、散會：同日上午11時20分。</w:t>
      </w:r>
    </w:p>
    <w:p w:rsidR="0087307F" w:rsidRDefault="0087307F" w:rsidP="009A6044">
      <w:pPr>
        <w:pStyle w:val="a3"/>
        <w:spacing w:line="400" w:lineRule="exact"/>
        <w:ind w:left="482" w:hanging="482"/>
        <w:jc w:val="left"/>
        <w:rPr>
          <w:rFonts w:ascii="標楷體" w:hAnsi="標楷體" w:cs="標楷體" w:hint="eastAsia"/>
          <w:sz w:val="28"/>
          <w:szCs w:val="28"/>
        </w:rPr>
      </w:pPr>
    </w:p>
    <w:p w:rsidR="0087307F" w:rsidRPr="00E5046D" w:rsidRDefault="0087307F" w:rsidP="009A6044">
      <w:pPr>
        <w:pStyle w:val="a3"/>
        <w:spacing w:line="400" w:lineRule="exact"/>
        <w:ind w:left="482" w:hanging="482"/>
        <w:jc w:val="left"/>
        <w:rPr>
          <w:rFonts w:ascii="標楷體" w:hAnsi="標楷體" w:cs="標楷體" w:hint="eastAsia"/>
          <w:sz w:val="28"/>
          <w:szCs w:val="28"/>
        </w:rPr>
      </w:pPr>
    </w:p>
    <w:p w:rsidR="00E5046D" w:rsidRPr="00E5046D" w:rsidRDefault="00E5046D" w:rsidP="009A6044">
      <w:pPr>
        <w:pStyle w:val="a3"/>
        <w:spacing w:line="400" w:lineRule="exact"/>
        <w:ind w:left="482" w:hanging="482"/>
        <w:jc w:val="left"/>
        <w:rPr>
          <w:rFonts w:ascii="標楷體" w:hAnsi="標楷體" w:cs="標楷體" w:hint="eastAsia"/>
          <w:sz w:val="28"/>
          <w:szCs w:val="28"/>
        </w:rPr>
      </w:pPr>
      <w:r w:rsidRPr="00E5046D">
        <w:rPr>
          <w:rFonts w:ascii="標楷體" w:hAnsi="標楷體" w:cs="標楷體" w:hint="eastAsia"/>
          <w:sz w:val="28"/>
          <w:szCs w:val="28"/>
        </w:rPr>
        <w:t>主席簽章：黃新年</w:t>
      </w:r>
    </w:p>
    <w:p w:rsidR="0012072D" w:rsidRPr="00E5046D" w:rsidRDefault="00E5046D" w:rsidP="009A6044">
      <w:pPr>
        <w:pStyle w:val="a3"/>
        <w:spacing w:line="400" w:lineRule="exact"/>
        <w:ind w:left="482" w:hanging="482"/>
        <w:jc w:val="left"/>
        <w:rPr>
          <w:rFonts w:ascii="標楷體" w:hAnsi="標楷體"/>
          <w:sz w:val="28"/>
          <w:szCs w:val="28"/>
        </w:rPr>
      </w:pPr>
      <w:r w:rsidRPr="00E5046D">
        <w:rPr>
          <w:rFonts w:ascii="標楷體" w:hAnsi="標楷體" w:cs="標楷體" w:hint="eastAsia"/>
          <w:sz w:val="28"/>
          <w:szCs w:val="28"/>
        </w:rPr>
        <w:t>記    錄：楊素旻</w:t>
      </w:r>
    </w:p>
    <w:sectPr w:rsidR="0012072D" w:rsidRPr="00E5046D" w:rsidSect="0087307F">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69A" w:rsidRDefault="000D469A" w:rsidP="0034097A">
      <w:r>
        <w:separator/>
      </w:r>
    </w:p>
  </w:endnote>
  <w:endnote w:type="continuationSeparator" w:id="1">
    <w:p w:rsidR="000D469A" w:rsidRDefault="000D469A" w:rsidP="003409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69A" w:rsidRDefault="000D469A" w:rsidP="0034097A">
      <w:r>
        <w:separator/>
      </w:r>
    </w:p>
  </w:footnote>
  <w:footnote w:type="continuationSeparator" w:id="1">
    <w:p w:rsidR="000D469A" w:rsidRDefault="000D469A" w:rsidP="003409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2EA"/>
    <w:rsid w:val="00010059"/>
    <w:rsid w:val="00051B18"/>
    <w:rsid w:val="000D469A"/>
    <w:rsid w:val="0012072D"/>
    <w:rsid w:val="002C1694"/>
    <w:rsid w:val="0034097A"/>
    <w:rsid w:val="006B6439"/>
    <w:rsid w:val="0087307F"/>
    <w:rsid w:val="009A6044"/>
    <w:rsid w:val="00C012EA"/>
    <w:rsid w:val="00E5046D"/>
    <w:rsid w:val="00E86A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C012EA"/>
    <w:pPr>
      <w:widowControl w:val="0"/>
      <w:suppressAutoHyphens/>
    </w:pPr>
    <w:rPr>
      <w:rFonts w:ascii="Calibri" w:eastAsia="新細明體" w:hAnsi="Calibri" w:cs="Calibri"/>
      <w:kern w:val="0"/>
      <w:szCs w:val="24"/>
    </w:rPr>
  </w:style>
  <w:style w:type="paragraph" w:customStyle="1" w:styleId="a3">
    <w:name w:val="一、"/>
    <w:basedOn w:val="a"/>
    <w:rsid w:val="00C012EA"/>
    <w:pPr>
      <w:suppressAutoHyphens/>
      <w:ind w:left="201" w:hanging="201"/>
      <w:jc w:val="both"/>
    </w:pPr>
    <w:rPr>
      <w:rFonts w:ascii="Times New Roman" w:eastAsia="標楷體" w:hAnsi="Times New Roman" w:cs="Times New Roman"/>
      <w:sz w:val="22"/>
    </w:rPr>
  </w:style>
  <w:style w:type="paragraph" w:styleId="a4">
    <w:name w:val="header"/>
    <w:basedOn w:val="a"/>
    <w:link w:val="a5"/>
    <w:uiPriority w:val="99"/>
    <w:semiHidden/>
    <w:unhideWhenUsed/>
    <w:rsid w:val="0034097A"/>
    <w:pPr>
      <w:tabs>
        <w:tab w:val="center" w:pos="4153"/>
        <w:tab w:val="right" w:pos="8306"/>
      </w:tabs>
      <w:snapToGrid w:val="0"/>
    </w:pPr>
    <w:rPr>
      <w:sz w:val="20"/>
      <w:szCs w:val="20"/>
    </w:rPr>
  </w:style>
  <w:style w:type="character" w:customStyle="1" w:styleId="a5">
    <w:name w:val="頁首 字元"/>
    <w:basedOn w:val="a0"/>
    <w:link w:val="a4"/>
    <w:uiPriority w:val="99"/>
    <w:semiHidden/>
    <w:rsid w:val="0034097A"/>
    <w:rPr>
      <w:sz w:val="20"/>
      <w:szCs w:val="20"/>
    </w:rPr>
  </w:style>
  <w:style w:type="paragraph" w:styleId="a6">
    <w:name w:val="footer"/>
    <w:basedOn w:val="a"/>
    <w:link w:val="a7"/>
    <w:uiPriority w:val="99"/>
    <w:semiHidden/>
    <w:unhideWhenUsed/>
    <w:rsid w:val="0034097A"/>
    <w:pPr>
      <w:tabs>
        <w:tab w:val="center" w:pos="4153"/>
        <w:tab w:val="right" w:pos="8306"/>
      </w:tabs>
      <w:snapToGrid w:val="0"/>
    </w:pPr>
    <w:rPr>
      <w:sz w:val="20"/>
      <w:szCs w:val="20"/>
    </w:rPr>
  </w:style>
  <w:style w:type="character" w:customStyle="1" w:styleId="a7">
    <w:name w:val="頁尾 字元"/>
    <w:basedOn w:val="a0"/>
    <w:link w:val="a6"/>
    <w:uiPriority w:val="99"/>
    <w:semiHidden/>
    <w:rsid w:val="003409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012EA"/>
    <w:pPr>
      <w:widowControl w:val="0"/>
      <w:suppressAutoHyphens/>
    </w:pPr>
    <w:rPr>
      <w:rFonts w:ascii="Calibri" w:eastAsia="新細明體" w:hAnsi="Calibri" w:cs="Calibri"/>
      <w:kern w:val="0"/>
      <w:szCs w:val="24"/>
    </w:rPr>
  </w:style>
  <w:style w:type="paragraph" w:customStyle="1" w:styleId="a3">
    <w:name w:val="一、"/>
    <w:basedOn w:val="a"/>
    <w:rsid w:val="00C012EA"/>
    <w:pPr>
      <w:suppressAutoHyphens/>
      <w:ind w:left="201" w:hanging="201"/>
      <w:jc w:val="both"/>
    </w:pPr>
    <w:rPr>
      <w:rFonts w:ascii="Times New Roman" w:eastAsia="標楷體" w:hAnsi="Times New Roman" w:cs="Times New Roman"/>
      <w:sz w:val="22"/>
    </w:rPr>
  </w:style>
</w:styles>
</file>

<file path=word/webSettings.xml><?xml version="1.0" encoding="utf-8"?>
<w:webSettings xmlns:r="http://schemas.openxmlformats.org/officeDocument/2006/relationships" xmlns:w="http://schemas.openxmlformats.org/wordprocessingml/2006/main">
  <w:divs>
    <w:div w:id="106513880">
      <w:bodyDiv w:val="1"/>
      <w:marLeft w:val="0"/>
      <w:marRight w:val="0"/>
      <w:marTop w:val="0"/>
      <w:marBottom w:val="0"/>
      <w:divBdr>
        <w:top w:val="none" w:sz="0" w:space="0" w:color="auto"/>
        <w:left w:val="none" w:sz="0" w:space="0" w:color="auto"/>
        <w:bottom w:val="none" w:sz="0" w:space="0" w:color="auto"/>
        <w:right w:val="none" w:sz="0" w:space="0" w:color="auto"/>
      </w:divBdr>
      <w:divsChild>
        <w:div w:id="1031804433">
          <w:marLeft w:val="0"/>
          <w:marRight w:val="0"/>
          <w:marTop w:val="0"/>
          <w:marBottom w:val="0"/>
          <w:divBdr>
            <w:top w:val="none" w:sz="0" w:space="0" w:color="auto"/>
            <w:left w:val="none" w:sz="0" w:space="0" w:color="auto"/>
            <w:bottom w:val="none" w:sz="0" w:space="0" w:color="auto"/>
            <w:right w:val="none" w:sz="0" w:space="0" w:color="auto"/>
          </w:divBdr>
        </w:div>
      </w:divsChild>
    </w:div>
    <w:div w:id="485784359">
      <w:bodyDiv w:val="1"/>
      <w:marLeft w:val="0"/>
      <w:marRight w:val="0"/>
      <w:marTop w:val="0"/>
      <w:marBottom w:val="0"/>
      <w:divBdr>
        <w:top w:val="none" w:sz="0" w:space="0" w:color="auto"/>
        <w:left w:val="none" w:sz="0" w:space="0" w:color="auto"/>
        <w:bottom w:val="none" w:sz="0" w:space="0" w:color="auto"/>
        <w:right w:val="none" w:sz="0" w:space="0" w:color="auto"/>
      </w:divBdr>
      <w:divsChild>
        <w:div w:id="220750011">
          <w:marLeft w:val="0"/>
          <w:marRight w:val="0"/>
          <w:marTop w:val="0"/>
          <w:marBottom w:val="0"/>
          <w:divBdr>
            <w:top w:val="none" w:sz="0" w:space="0" w:color="auto"/>
            <w:left w:val="none" w:sz="0" w:space="0" w:color="auto"/>
            <w:bottom w:val="none" w:sz="0" w:space="0" w:color="auto"/>
            <w:right w:val="none" w:sz="0" w:space="0" w:color="auto"/>
          </w:divBdr>
        </w:div>
      </w:divsChild>
    </w:div>
    <w:div w:id="1146363640">
      <w:bodyDiv w:val="1"/>
      <w:marLeft w:val="0"/>
      <w:marRight w:val="0"/>
      <w:marTop w:val="0"/>
      <w:marBottom w:val="0"/>
      <w:divBdr>
        <w:top w:val="none" w:sz="0" w:space="0" w:color="auto"/>
        <w:left w:val="none" w:sz="0" w:space="0" w:color="auto"/>
        <w:bottom w:val="none" w:sz="0" w:space="0" w:color="auto"/>
        <w:right w:val="none" w:sz="0" w:space="0" w:color="auto"/>
      </w:divBdr>
      <w:divsChild>
        <w:div w:id="157238442">
          <w:marLeft w:val="0"/>
          <w:marRight w:val="0"/>
          <w:marTop w:val="0"/>
          <w:marBottom w:val="0"/>
          <w:divBdr>
            <w:top w:val="none" w:sz="0" w:space="0" w:color="auto"/>
            <w:left w:val="none" w:sz="0" w:space="0" w:color="auto"/>
            <w:bottom w:val="none" w:sz="0" w:space="0" w:color="auto"/>
            <w:right w:val="none" w:sz="0" w:space="0" w:color="auto"/>
          </w:divBdr>
        </w:div>
      </w:divsChild>
    </w:div>
    <w:div w:id="1844708494">
      <w:bodyDiv w:val="1"/>
      <w:marLeft w:val="0"/>
      <w:marRight w:val="0"/>
      <w:marTop w:val="0"/>
      <w:marBottom w:val="0"/>
      <w:divBdr>
        <w:top w:val="none" w:sz="0" w:space="0" w:color="auto"/>
        <w:left w:val="none" w:sz="0" w:space="0" w:color="auto"/>
        <w:bottom w:val="none" w:sz="0" w:space="0" w:color="auto"/>
        <w:right w:val="none" w:sz="0" w:space="0" w:color="auto"/>
      </w:divBdr>
      <w:divsChild>
        <w:div w:id="83893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1EBE-17E9-407B-BDEA-6401F636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Nancy</cp:lastModifiedBy>
  <cp:revision>6</cp:revision>
  <dcterms:created xsi:type="dcterms:W3CDTF">2023-03-22T07:43:00Z</dcterms:created>
  <dcterms:modified xsi:type="dcterms:W3CDTF">2023-08-30T13:54:00Z</dcterms:modified>
</cp:coreProperties>
</file>